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ประเด็นยุทธศาสตร์การวิจัยของมหาวิทยาลัยราชภัฏจันทรเกษม ระยะ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8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62)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ภารกิจหลักของสถาบันอุดมศึกษาคือการผลิตบัณฑิต การวิจัย การบริการวิชาการแก่สังคม และการทำนุบำรุงศิลปวัฒนธรรม มหาวิทยาลัยราชภัฏจันทรเกษมเป็นสถาบันอุดมศึกษาที่ผลิตบัณฑิต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ทั้งระดับปริญญาตรี ปริญญาโท และปริญญาเอก และอยู่ในกลุ่มมหาวิทยาลัยประเภทที่เน้นการผลิตบัณฑิต 4</w:t>
      </w:r>
      <w:r>
        <w:rPr>
          <w:rFonts w:ascii="TH SarabunPSK" w:hAnsi="TH SarabunPSK" w:cs="TH SarabunPSK"/>
          <w:sz w:val="32"/>
          <w:szCs w:val="32"/>
          <w:cs/>
        </w:rPr>
        <w:t xml:space="preserve"> ปี ที่มุ่งจัดการเรียนการสอนและบริการชุมชน ในทุกปีมหาวิทยาลัยจะต้องได้รับการตรวจประกันคุณภาพจากหน่วยงานภายในและภายนอก ผลการตรวจประกันคุณภาพด้านการวิจัย</w:t>
      </w:r>
      <w:r>
        <w:rPr>
          <w:rFonts w:ascii="TH SarabunPSK" w:hAnsi="TH SarabunPSK" w:cs="TH SarabunPSK"/>
          <w:spacing w:val="-26"/>
          <w:sz w:val="32"/>
          <w:szCs w:val="32"/>
          <w:cs/>
        </w:rPr>
        <w:t xml:space="preserve">ผ่านอยู่ในระดับพอใช้ </w:t>
      </w:r>
      <w:r>
        <w:rPr>
          <w:rFonts w:ascii="TH SarabunPSK" w:hAnsi="TH SarabunPSK" w:cs="TH SarabunPSK"/>
          <w:sz w:val="32"/>
          <w:szCs w:val="32"/>
          <w:cs/>
        </w:rPr>
        <w:t xml:space="preserve">เนื่องจากมีข้อจำกัดหลายประการ จากการวิเคราะห์จุดแข็ง จุดอ่อน พบว่า อาจารย์มีภาระงานสอนมาก การทำวิจัยมีการนำไปใช้ประโยชน์น้อย เพราะการเลือกปัญหาการวิจัยกระจัดกระจายไม่สามารถบูรณาการเพื่อให้เกิดประโยชน์ได้ดังนั้นเพื่อให้การทำวิจัยเป็นไปอย่างมีประสิทธิภาพและสอดคล้องกับปัญหาและความต้องการของผู้ใช้งานวิจัย มหาวิทยาลัยฯจึงได้กำหนดประเด็นยุทธศาสตร์และกลยุทธ์การวิจัยไว้ดังต่อไปนี้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 การพัฒนาบัณฑิตสู่ความเป็นเลิศ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เพื่อให้การเรียนการสอนเป็นไปอย่างมีประสิทธิภาพ สามารถพัฒนาบัณฑิตให้มีคุณลักษณะที่พึงประสงค์ทั้งความรู้ความสามารถในทุกทาง ความมีคุณธรรม มีจิตสาธารณะ จึงกำหนดประเด็น กลยุทธ์การวิจัยไว้ดังต่อไปนี้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การวิจัยเพื่อปรับปรุงหลักสูตรให้เหมาะสมกับความต้องการของสังคม ความต้องการของผู้เรียนและสถานประกอบการ ผู้ใช้บัณฑิต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2 การวิจัยเพื่อพัฒนารูปแบบวิธีการสอน การใช้สื่ออย่างหลากหลาย และกิจกรรมที่เหมาะสมกับคุณลักษณะของผู้เรียน เพื่อสร้างความพึงพอใจและให้ผู้เรียนเกิดการเรียนรู้อย่างแท้จริง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 การวิจัยเพื่อพัฒนาคุณลักษณะของนักศึกษาเพื่อตอบสนองความต้องการของสังคมมีคุณธรรมจริยธรรม มีจิตสาธารณะ รวมถึงการพัฒนาสุขภาพกายและสุขภาพจิตแก่นักศึกษาเพื่อให้สำเร็จการศึกษาเป็นบัณฑิตที่มีความสมบูรณ์ทั้งร่างกายและจิตใจ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การวิจัยเพื่อป้องกันและแก้ไขปัญหาทางพฤติกรรม อบายมุข และการติดสิ่งเสพติดของนักศึกษา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การวิจัยเพื่อส่งเสริมให้นักศึกษาเห็นคุณค่าความเป็นไทย โดยให้มีความรู้ซาบซึ้ง สืบทอด รวมทั้งอนุรักษ์และสืบทอดประเพณี ศิลปวัฒนธรรมไทย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 การวิจัยเพื่อสร้างองค์ความรู้ทางวิชาการที่ทันสมัยเพื่อการเรียนการสอน เพื่อการบริการชุมชน และเพื่ออนุรักษ์ศิลปวัฒนธรรม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ภารกิจหลักของอาจารย์คือการสอน ความรู้ที่นำมาใช้ในการสอนควรเป็นความรู้ที่ถูกต้อง และทันสมัย การศึกษาวิจัยในเนื้อหาที่สอนอย่างลึกซึ้งจะทำให้ผู้สอนมีความแตกฉานนอกจากนำความรู้ที่ได้มาใช้ในการเรียนการสอนแล้วความรู้ที่ได้จากการวิจัยนี้สามารถนำไปเผยแพร่สู่สาธารณชน เป็นการบริการทางวิชาการแก่สังคมด้วย จึงกำหนดประเด็นกลยุทธ์การวิจัยไว้ดังต่อไปนี้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1 การวิจัยที่สอดคล้องกับโครงการอันเนื่องมาจากพระราชดำริ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2 การวิจัยเพื่อตรวจสอบ ยืนยัน โต้แย้งทฤษฎีหรือสร้างทฤษฎีใหม่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3 การวิจัยเพื่อต่อยอดความรู้ที่มีอยู่เดิม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4 การวิจัยเพื่อประยุกต์โดยนำองค์ความรู้เดิมไปสู่การประยุกต์ใช้ให้เกิดคุณค่า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การวิจัยเพื่อสร้างนวัตกรรม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2.6 การวิจัยในชั้นเรียน เพื่อแก้ปัญหาในชั้นเรียน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2.7 การวิจัยเพื่ออนุรักษ์ศิลปะและวัฒนธรรม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การวิจัยเพื่อพัฒนาสถาบัน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เพื่อให้การตัดสิน การพัฒนาและการแก้ปัญหาในเรื่องต่าง ๆ ที่เกิดขึ้นในองค์กร เป็นไปอย่างมีประสิทธิภาพ ควรมีการวิจัยรองรับในปริมาณที่เหมาะสม มหาวิทยาลัยฯจึงได้กำหนดประเด็นกลยุทธ์การวิจัยไว้ดังต่อไปนี้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1 การวิจัยสถาบันเพื่อการบริหารและการตัดสินใจและเพื่อการพัฒนามหาวิทยาลัย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3.2 การวิจัยเพื่อพัฒนาคุณภาพชีวิตของนักศึกษา และบุคลากรในมหาวิทยาลัย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3 การวิจัยเพื่อพัฒนาประสิทธิภาพการทำงานของบุคลากรสายสนับสนุน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ยุทธศาสตร์ที่ 4  การวิจัยเพื่อป้องกันและแก้ปัญหาเร่งด่วนที่กระทบต่อภัยธรรมชาติและสังคม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ประเทศชาติกำลังประสบปัญหาที่เกิดจากภัยธรรมชาติ และภัยจากความขัดแย้งในสังคม และผลกระทบจากวิกฤติเศรษฐกิจที่มีผลกระทบทางด้านสังคม มหาวิทยาลัย จึงกำหนดประเด็นกลยุทธ์การวิจัยไว้ดังต่อไปนี้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1 การวิจัยเพื่อป้องกันและแก้ปัญหาภาวะโลกร้อน และการใช้พลังงานทดแทน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การวิจัยที่สอดคล้องตามแนวทางพระราชดำริ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การวิจัยเพื่อส่งเสริมการออม และการเพิ่มรายได้ จากการใช้ทรัพยากรท้องถิ่น โดยไม่กระทบสิ่งแวดล้อม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การวิจัยเพื่อเพิ่มมูลค่าการผลิตและการแปรรูปผลผลิตทาง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4"/>
          <w:sz w:val="32"/>
          <w:szCs w:val="32"/>
        </w:rPr>
        <w:tab/>
        <w:t>4.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การวิจัยเพื่อสร้างนวัตกรรมหรือสิ่งประดิษฐ์ เพื่อเพิ่มผลผลิตและ/หรือมูลค่าในเชิงพาณิชย์ หรือเพื่อการจดสิทธิบัตร/อนุสิทธิบั</w:t>
      </w:r>
      <w:r>
        <w:rPr>
          <w:rFonts w:ascii="TH SarabunPSK" w:hAnsi="TH SarabunPSK" w:cs="TH SarabunPSK"/>
          <w:sz w:val="32"/>
          <w:szCs w:val="32"/>
          <w:cs/>
        </w:rPr>
        <w:t>ตร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10"/>
          <w:sz w:val="32"/>
          <w:szCs w:val="32"/>
        </w:rPr>
        <w:tab/>
        <w:t>4.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6</w:t>
      </w:r>
      <w:r>
        <w:rPr>
          <w:rFonts w:ascii="TH SarabunPSK" w:hAnsi="TH SarabunPSK" w:cs="TH SarabunPSK" w:hint="cs"/>
          <w:spacing w:val="-10"/>
          <w:sz w:val="32"/>
          <w:szCs w:val="32"/>
        </w:rPr>
        <w:t>  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การวิจัยเกี่ยวกับการส่งเสริมสนับสนุนการเกษตรที่เป็นมิตรกับสิ่งแวดล้อม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</w:rPr>
        <w:tab/>
        <w:t>4.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7 การวิจัยเกี่ยวกับผลกระทบจากมลภาวะทางการเกษตร   อุตสาหกรรม เทคโนโลยี และสิ่งแวดล้อม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  การวิจัยเชิงพื้นที่ในการพัฒนาชุมชนกรุงเทพมหานครและปริมณฑล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 มีความมุ่งมั่นที่จะบริการวิชาการในพื้นที่ที่รับผิดชอบ ได้แก่ เขตจตุจักร  เขตลาดพร้าว เขตบางกะปิ  และขยายไปสู่เขตอื่น ๆ ในกรุงเทพมหานครและปริมณฑล เพื่อเป็นการวิจัยนำไปสู่การพัฒนาชุมชนในพื้นที่ มหาวิทยาลัยฯ  รับผิดชอบ จึงได้กำหนดประเด็นกลยุทธ์การวิจัยไว้ดังต่อไป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นี้ 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1 การวิจัยเพื่อพัฒนาคุณภาพชีวิต และความผาสุกของประชาชน คนพิการ  ผู้ด้อยโอกาส และผู้สูงอายุ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2 การวิจัยเพื่อส่งเสริมการเรียนรู้ตลอดชีวิตของประชาชนในชุมชน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3 การวิจัยเพื่อส่งเสริมและพัฒนาอาชีพเพื่อการพึ่งตนเองของประชาชนในชุมชน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4 การวิจัยเพื่อลดความเหลื่อมล้ำ และความปรองดองของประชาชนในชุมชน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 การวิจัยเชิงพื้นที่เพื่อพัฒนาท้องถิ่นจังหวัดชัยนาท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มหาวิทยาลัยราชภัฏจันทรเกษม ได้เปิดศูนย์การศึกษาที่จังหวัดชัยนาท จึงควรมีการวิจัยเพื่อพัฒนาท้องถิ่นในจังหวัดชัยนาท มหาวิทยาลัยจึงได้กำหนดประเด็นกลยุทธ์การวิจัยเพื่อให้สอดคล้องกับแผนพัฒนาจังหวัดชัยนาทไว้ดังต่อไปนี้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8"/>
          <w:sz w:val="32"/>
          <w:szCs w:val="32"/>
        </w:rPr>
        <w:tab/>
        <w:t>6.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การวิจัยเพื่อแก้ปัญหาและการพัฒนาการศึกษา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ในเขตพื้นที่จังหวัดชัยนาท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การวิจัยเพื่อแก้ปัญหาและการพัฒนาคุณภาพชีวิตของประชาชนในเขตพื้นที่จังหวัดชัยนาท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การวิจัยเพื่อแก้ปัญหาและพัฒนาด้านการเกษตร</w:t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>4 การวิจัยเพื่อส่งเสริมการท่องเที่ยว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37A82" w:rsidRDefault="00F37A82" w:rsidP="00F37A82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6.5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การวิจัยเพื่ออนุรักษ์ เผยแพร่วัฒนธรรม และภูมิปัญญาท้องถิ่น</w:t>
      </w:r>
    </w:p>
    <w:p w:rsidR="00E66EE4" w:rsidRDefault="00E66EE4">
      <w:bookmarkStart w:id="0" w:name="_GoBack"/>
      <w:bookmarkEnd w:id="0"/>
    </w:p>
    <w:sectPr w:rsidR="00E6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2"/>
    <w:rsid w:val="0006497C"/>
    <w:rsid w:val="00BB153D"/>
    <w:rsid w:val="00E66EE4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8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97C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7C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53D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3D"/>
    <w:pPr>
      <w:keepNext/>
      <w:spacing w:before="240" w:after="60"/>
      <w:jc w:val="center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53D"/>
    <w:pPr>
      <w:spacing w:before="240" w:after="60"/>
      <w:jc w:val="center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53D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53D"/>
    <w:pPr>
      <w:spacing w:before="240" w:after="60"/>
      <w:jc w:val="center"/>
      <w:outlineLvl w:val="6"/>
    </w:pPr>
    <w:rPr>
      <w:rFonts w:asciiTheme="minorHAnsi" w:eastAsiaTheme="minorEastAsia" w:hAnsiTheme="minorHAnsi" w:cstheme="minorBidi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rsid w:val="00BB153D"/>
    <w:rPr>
      <w:rFonts w:cs="Angsana New"/>
      <w:sz w:val="22"/>
      <w:szCs w:val="28"/>
    </w:rPr>
  </w:style>
  <w:style w:type="paragraph" w:customStyle="1" w:styleId="10">
    <w:name w:val="รายการย่อหน้า1"/>
    <w:basedOn w:val="Normal"/>
    <w:rsid w:val="00BB153D"/>
    <w:pPr>
      <w:ind w:left="720"/>
      <w:contextualSpacing/>
    </w:pPr>
    <w:rPr>
      <w:rFonts w:eastAsia="Times New Roman"/>
    </w:rPr>
  </w:style>
  <w:style w:type="paragraph" w:customStyle="1" w:styleId="2">
    <w:name w:val="ไม่มีการเว้นระยะห่าง2"/>
    <w:rsid w:val="00BB153D"/>
    <w:rPr>
      <w:rFonts w:ascii="FreesiaUPC" w:hAnsi="FreesiaUPC" w:cs="Angsana New"/>
      <w:sz w:val="24"/>
      <w:szCs w:val="30"/>
    </w:rPr>
  </w:style>
  <w:style w:type="paragraph" w:customStyle="1" w:styleId="a">
    <w:name w:val="สวพ"/>
    <w:basedOn w:val="Normal"/>
    <w:rsid w:val="00BB153D"/>
    <w:pPr>
      <w:tabs>
        <w:tab w:val="left" w:pos="720"/>
        <w:tab w:val="left" w:pos="1120"/>
        <w:tab w:val="left" w:pos="1440"/>
      </w:tabs>
      <w:spacing w:line="228" w:lineRule="auto"/>
      <w:jc w:val="thaiDistribute"/>
    </w:pPr>
    <w:rPr>
      <w:rFonts w:ascii="TH SarabunPSK" w:hAnsi="TH SarabunPSK" w:cs="TH SarabunPSK"/>
      <w:b/>
      <w:bCs/>
      <w:color w:val="943634"/>
    </w:rPr>
  </w:style>
  <w:style w:type="paragraph" w:customStyle="1" w:styleId="a0">
    <w:name w:val="มจษ"/>
    <w:basedOn w:val="a"/>
    <w:rsid w:val="00BB153D"/>
  </w:style>
  <w:style w:type="character" w:customStyle="1" w:styleId="Heading1Char">
    <w:name w:val="Heading 1 Char"/>
    <w:basedOn w:val="DefaultParagraphFont"/>
    <w:link w:val="Heading1"/>
    <w:uiPriority w:val="9"/>
    <w:rsid w:val="0006497C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497C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53D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3D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53D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53D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53D"/>
    <w:rPr>
      <w:rFonts w:asciiTheme="minorHAnsi" w:eastAsiaTheme="minorEastAsia" w:hAnsiTheme="minorHAnsi" w:cstheme="minorBidi"/>
      <w:sz w:val="24"/>
      <w:szCs w:val="30"/>
    </w:rPr>
  </w:style>
  <w:style w:type="paragraph" w:styleId="Title">
    <w:name w:val="Title"/>
    <w:basedOn w:val="Normal"/>
    <w:link w:val="TitleChar"/>
    <w:uiPriority w:val="10"/>
    <w:qFormat/>
    <w:rsid w:val="00BB1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53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Strong">
    <w:name w:val="Strong"/>
    <w:uiPriority w:val="22"/>
    <w:qFormat/>
    <w:rsid w:val="00BB153D"/>
    <w:rPr>
      <w:b/>
      <w:bCs/>
    </w:rPr>
  </w:style>
  <w:style w:type="character" w:styleId="Emphasis">
    <w:name w:val="Emphasis"/>
    <w:uiPriority w:val="20"/>
    <w:qFormat/>
    <w:rsid w:val="00BB153D"/>
    <w:rPr>
      <w:i/>
      <w:iCs/>
    </w:rPr>
  </w:style>
  <w:style w:type="paragraph" w:styleId="NoSpacing">
    <w:name w:val="No Spacing"/>
    <w:uiPriority w:val="1"/>
    <w:qFormat/>
    <w:rsid w:val="0006497C"/>
    <w:pPr>
      <w:jc w:val="center"/>
    </w:pPr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06497C"/>
    <w:pPr>
      <w:ind w:left="720"/>
      <w:contextualSpacing/>
      <w:jc w:val="center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8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97C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7C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53D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3D"/>
    <w:pPr>
      <w:keepNext/>
      <w:spacing w:before="240" w:after="60"/>
      <w:jc w:val="center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53D"/>
    <w:pPr>
      <w:spacing w:before="240" w:after="60"/>
      <w:jc w:val="center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53D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53D"/>
    <w:pPr>
      <w:spacing w:before="240" w:after="60"/>
      <w:jc w:val="center"/>
      <w:outlineLvl w:val="6"/>
    </w:pPr>
    <w:rPr>
      <w:rFonts w:asciiTheme="minorHAnsi" w:eastAsiaTheme="minorEastAsia" w:hAnsiTheme="minorHAnsi" w:cstheme="minorBidi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rsid w:val="00BB153D"/>
    <w:rPr>
      <w:rFonts w:cs="Angsana New"/>
      <w:sz w:val="22"/>
      <w:szCs w:val="28"/>
    </w:rPr>
  </w:style>
  <w:style w:type="paragraph" w:customStyle="1" w:styleId="10">
    <w:name w:val="รายการย่อหน้า1"/>
    <w:basedOn w:val="Normal"/>
    <w:rsid w:val="00BB153D"/>
    <w:pPr>
      <w:ind w:left="720"/>
      <w:contextualSpacing/>
    </w:pPr>
    <w:rPr>
      <w:rFonts w:eastAsia="Times New Roman"/>
    </w:rPr>
  </w:style>
  <w:style w:type="paragraph" w:customStyle="1" w:styleId="2">
    <w:name w:val="ไม่มีการเว้นระยะห่าง2"/>
    <w:rsid w:val="00BB153D"/>
    <w:rPr>
      <w:rFonts w:ascii="FreesiaUPC" w:hAnsi="FreesiaUPC" w:cs="Angsana New"/>
      <w:sz w:val="24"/>
      <w:szCs w:val="30"/>
    </w:rPr>
  </w:style>
  <w:style w:type="paragraph" w:customStyle="1" w:styleId="a">
    <w:name w:val="สวพ"/>
    <w:basedOn w:val="Normal"/>
    <w:rsid w:val="00BB153D"/>
    <w:pPr>
      <w:tabs>
        <w:tab w:val="left" w:pos="720"/>
        <w:tab w:val="left" w:pos="1120"/>
        <w:tab w:val="left" w:pos="1440"/>
      </w:tabs>
      <w:spacing w:line="228" w:lineRule="auto"/>
      <w:jc w:val="thaiDistribute"/>
    </w:pPr>
    <w:rPr>
      <w:rFonts w:ascii="TH SarabunPSK" w:hAnsi="TH SarabunPSK" w:cs="TH SarabunPSK"/>
      <w:b/>
      <w:bCs/>
      <w:color w:val="943634"/>
    </w:rPr>
  </w:style>
  <w:style w:type="paragraph" w:customStyle="1" w:styleId="a0">
    <w:name w:val="มจษ"/>
    <w:basedOn w:val="a"/>
    <w:rsid w:val="00BB153D"/>
  </w:style>
  <w:style w:type="character" w:customStyle="1" w:styleId="Heading1Char">
    <w:name w:val="Heading 1 Char"/>
    <w:basedOn w:val="DefaultParagraphFont"/>
    <w:link w:val="Heading1"/>
    <w:uiPriority w:val="9"/>
    <w:rsid w:val="0006497C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497C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53D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3D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53D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53D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53D"/>
    <w:rPr>
      <w:rFonts w:asciiTheme="minorHAnsi" w:eastAsiaTheme="minorEastAsia" w:hAnsiTheme="minorHAnsi" w:cstheme="minorBidi"/>
      <w:sz w:val="24"/>
      <w:szCs w:val="30"/>
    </w:rPr>
  </w:style>
  <w:style w:type="paragraph" w:styleId="Title">
    <w:name w:val="Title"/>
    <w:basedOn w:val="Normal"/>
    <w:link w:val="TitleChar"/>
    <w:uiPriority w:val="10"/>
    <w:qFormat/>
    <w:rsid w:val="00BB1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53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Strong">
    <w:name w:val="Strong"/>
    <w:uiPriority w:val="22"/>
    <w:qFormat/>
    <w:rsid w:val="00BB153D"/>
    <w:rPr>
      <w:b/>
      <w:bCs/>
    </w:rPr>
  </w:style>
  <w:style w:type="character" w:styleId="Emphasis">
    <w:name w:val="Emphasis"/>
    <w:uiPriority w:val="20"/>
    <w:qFormat/>
    <w:rsid w:val="00BB153D"/>
    <w:rPr>
      <w:i/>
      <w:iCs/>
    </w:rPr>
  </w:style>
  <w:style w:type="paragraph" w:styleId="NoSpacing">
    <w:name w:val="No Spacing"/>
    <w:uiPriority w:val="1"/>
    <w:qFormat/>
    <w:rsid w:val="0006497C"/>
    <w:pPr>
      <w:jc w:val="center"/>
    </w:pPr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06497C"/>
    <w:pPr>
      <w:ind w:left="720"/>
      <w:contextualSpacing/>
      <w:jc w:val="center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คุณหญิง</dc:creator>
  <cp:lastModifiedBy>คุณหญิง</cp:lastModifiedBy>
  <cp:revision>1</cp:revision>
  <dcterms:created xsi:type="dcterms:W3CDTF">2016-04-04T11:44:00Z</dcterms:created>
  <dcterms:modified xsi:type="dcterms:W3CDTF">2016-04-04T11:45:00Z</dcterms:modified>
</cp:coreProperties>
</file>